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AD" w:rsidRDefault="00E13DAD" w:rsidP="00E13DAD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DAD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MẪU GIÁO ĐẠI NGHĨA TỔ CHỨC CHO TRẺ NGỦ TRƯA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TẠI TRƯỜNG</w:t>
      </w:r>
    </w:p>
    <w:p w:rsidR="00E13DAD" w:rsidRPr="00E13DAD" w:rsidRDefault="00E13DAD" w:rsidP="00E13DAD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DAD" w:rsidRPr="00E13DAD" w:rsidRDefault="00E13DAD" w:rsidP="00E13DA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3DAD" w:rsidRPr="00E13DAD" w:rsidRDefault="00E13DAD" w:rsidP="00E13DA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E13DAD">
        <w:rPr>
          <w:rFonts w:ascii="Times New Roman" w:eastAsia="Times New Roman" w:hAnsi="Times New Roman" w:cs="Times New Roman"/>
          <w:sz w:val="28"/>
          <w:szCs w:val="28"/>
        </w:rPr>
        <w:t>ướng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2D3E">
        <w:rPr>
          <w:rFonts w:ascii="Times New Roman" w:eastAsia="Times New Roman" w:hAnsi="Times New Roman" w:cs="Times New Roman"/>
          <w:sz w:val="28"/>
          <w:szCs w:val="28"/>
        </w:rPr>
        <w:t>giường</w:t>
      </w:r>
      <w:proofErr w:type="spellEnd"/>
      <w:r w:rsidR="00D72D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72D3E" w:rsidRDefault="00D72D3E" w:rsidP="00D72D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72D3E">
        <w:rPr>
          <w:rFonts w:ascii="Times New Roman" w:hAnsi="Times New Roman" w:cs="Times New Roman"/>
          <w:sz w:val="28"/>
          <w:szCs w:val="28"/>
        </w:rPr>
        <w:t>Giường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yên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tĩnh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chịu</w:t>
      </w:r>
      <w:proofErr w:type="spellEnd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Pr="00E13DAD">
        <w:rPr>
          <w:rFonts w:ascii="Times New Roman" w:eastAsia="Times New Roman" w:hAnsi="Times New Roman" w:cs="Times New Roman"/>
          <w:sz w:val="28"/>
          <w:szCs w:val="28"/>
        </w:rPr>
        <w:t>huyến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giường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nhắm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thả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E5B78" w:rsidRDefault="00DE5B78" w:rsidP="00DE5B78">
      <w:pPr>
        <w:pStyle w:val="NormalWeb"/>
        <w:jc w:val="center"/>
      </w:pPr>
      <w:r>
        <w:rPr>
          <w:noProof/>
        </w:rPr>
        <w:drawing>
          <wp:inline distT="0" distB="0" distL="0" distR="0" wp14:anchorId="0B25977D" wp14:editId="3C315E6B">
            <wp:extent cx="4940300" cy="2806700"/>
            <wp:effectExtent l="0" t="0" r="0" b="0"/>
            <wp:docPr id="1" name="Picture 1" descr="C:\Users\dell\Desktop\hinh ăn, ngủ\z4966336461082_18e14e03363a3ab44cff8a5d6446d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hinh ăn, ngủ\z4966336461082_18e14e03363a3ab44cff8a5d6446d6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67" cy="28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78" w:rsidRDefault="00DE5B78" w:rsidP="00DE5B78">
      <w:pPr>
        <w:pStyle w:val="NormalWeb"/>
        <w:jc w:val="center"/>
      </w:pPr>
      <w:r>
        <w:rPr>
          <w:noProof/>
        </w:rPr>
        <w:drawing>
          <wp:inline distT="0" distB="0" distL="0" distR="0" wp14:anchorId="17F4C73B" wp14:editId="248BCF05">
            <wp:extent cx="4978400" cy="2946400"/>
            <wp:effectExtent l="0" t="0" r="0" b="6350"/>
            <wp:docPr id="2" name="Picture 2" descr="C:\Users\dell\Desktop\hinh ăn, ngủ\z4963627145038_1aba3968d99601e4e154259489bb8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hinh ăn, ngủ\z4963627145038_1aba3968d99601e4e154259489bb86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78" w:rsidRDefault="00DE5B78" w:rsidP="00DE5B78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3F75B10C" wp14:editId="2115E7BD">
            <wp:extent cx="4908550" cy="3651250"/>
            <wp:effectExtent l="0" t="0" r="6350" b="6350"/>
            <wp:docPr id="3" name="Picture 3" descr="C:\Users\dell\Desktop\hinh ăn, ngủ\z4963212122737_ef222ecfd159295e80db2873a193d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hinh ăn, ngủ\z4963212122737_ef222ecfd159295e80db2873a193dfd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333" cy="36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3E" w:rsidRDefault="00E13DAD" w:rsidP="00D72D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</w:t>
      </w:r>
      <w:r w:rsidRPr="00E13DAD">
        <w:rPr>
          <w:rFonts w:ascii="Times New Roman" w:eastAsia="Times New Roman" w:hAnsi="Times New Roman" w:cs="Times New Roman"/>
          <w:sz w:val="28"/>
          <w:szCs w:val="28"/>
        </w:rPr>
        <w:t>uan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D3E" w:rsidRDefault="00E13DAD" w:rsidP="00D72D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Dỗ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vuốt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ve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72D3E" w:rsidRDefault="00E13DAD" w:rsidP="00D72D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3DAD" w:rsidRPr="00E13DAD" w:rsidRDefault="00E13DAD" w:rsidP="00D72D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DAD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spellEnd"/>
      <w:proofErr w:type="gram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ngơi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3DAD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E13D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638" w:rsidRDefault="00667638" w:rsidP="00E13DAD">
      <w:pPr>
        <w:spacing w:before="100" w:beforeAutospacing="1" w:after="100" w:afterAutospacing="1" w:line="240" w:lineRule="auto"/>
        <w:outlineLvl w:val="3"/>
      </w:pPr>
    </w:p>
    <w:sectPr w:rsidR="00667638" w:rsidSect="00E13DA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BF"/>
    <w:multiLevelType w:val="multilevel"/>
    <w:tmpl w:val="976E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84529"/>
    <w:multiLevelType w:val="multilevel"/>
    <w:tmpl w:val="D36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B7AC9"/>
    <w:multiLevelType w:val="multilevel"/>
    <w:tmpl w:val="84C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23EC7"/>
    <w:multiLevelType w:val="multilevel"/>
    <w:tmpl w:val="3F9C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64D67"/>
    <w:multiLevelType w:val="multilevel"/>
    <w:tmpl w:val="377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AD"/>
    <w:rsid w:val="00154324"/>
    <w:rsid w:val="00667638"/>
    <w:rsid w:val="00D72D3E"/>
    <w:rsid w:val="00DE5B78"/>
    <w:rsid w:val="00E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2024-12-24T02:44:00Z</dcterms:created>
  <dcterms:modified xsi:type="dcterms:W3CDTF">2024-12-24T03:02:00Z</dcterms:modified>
</cp:coreProperties>
</file>