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12" w:rsidRPr="001D3D12" w:rsidRDefault="001D3D12" w:rsidP="001D3D1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8"/>
          <w:szCs w:val="28"/>
        </w:rPr>
      </w:pP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>“Có một nghề bụi phấn bám đầy tay</w:t>
      </w:r>
    </w:p>
    <w:p w:rsidR="001D3D12" w:rsidRPr="001D3D12" w:rsidRDefault="001D3D12" w:rsidP="001D3D1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8"/>
          <w:szCs w:val="28"/>
        </w:rPr>
      </w:pP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>Mà vẫn gọi là nghề cao quý nhất</w:t>
      </w:r>
    </w:p>
    <w:p w:rsidR="001D3D12" w:rsidRPr="001D3D12" w:rsidRDefault="001D3D12" w:rsidP="001D3D1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8"/>
          <w:szCs w:val="28"/>
        </w:rPr>
      </w:pP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>Có một nghề không trồng cây vào đất</w:t>
      </w:r>
    </w:p>
    <w:p w:rsidR="001D3D12" w:rsidRPr="001D3D12" w:rsidRDefault="001D3D12" w:rsidP="001D3D1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8"/>
          <w:szCs w:val="28"/>
        </w:rPr>
      </w:pP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 xml:space="preserve">Mà cho đời những đóa hoa </w:t>
      </w:r>
      <w:proofErr w:type="gramStart"/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>thơm</w:t>
      </w:r>
      <w:proofErr w:type="gramEnd"/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>...”</w:t>
      </w:r>
    </w:p>
    <w:p w:rsidR="001D3D12" w:rsidRPr="001D3D12" w:rsidRDefault="001D3D12" w:rsidP="001D3D1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8"/>
          <w:szCs w:val="28"/>
        </w:rPr>
      </w:pPr>
    </w:p>
    <w:p w:rsidR="001D3D12" w:rsidRDefault="001D3D12" w:rsidP="00310285">
      <w:pPr>
        <w:shd w:val="clear" w:color="auto" w:fill="FFFFFF"/>
        <w:spacing w:before="120" w:after="120" w:line="240" w:lineRule="auto"/>
        <w:ind w:firstLine="720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>Tháng 11 lại về</w:t>
      </w:r>
      <w:r>
        <w:rPr>
          <w:rFonts w:ascii="Segoe UI" w:eastAsia="Times New Roman" w:hAnsi="Segoe UI" w:cs="Segoe UI"/>
          <w:color w:val="050505"/>
          <w:sz w:val="28"/>
          <w:szCs w:val="28"/>
        </w:rPr>
        <w:t>,</w:t>
      </w: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 xml:space="preserve"> trong không khí hân hoan cả nước hướng về ngày </w:t>
      </w:r>
      <w:r>
        <w:rPr>
          <w:rFonts w:ascii="Segoe UI" w:eastAsia="Times New Roman" w:hAnsi="Segoe UI" w:cs="Segoe UI"/>
          <w:color w:val="050505"/>
          <w:sz w:val="28"/>
          <w:szCs w:val="28"/>
        </w:rPr>
        <w:t>N</w:t>
      </w: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 xml:space="preserve">hà giáo Việt </w:t>
      </w:r>
      <w:r w:rsidR="002A6171">
        <w:rPr>
          <w:rFonts w:ascii="Segoe UI" w:eastAsia="Times New Roman" w:hAnsi="Segoe UI" w:cs="Segoe UI"/>
          <w:color w:val="050505"/>
          <w:sz w:val="28"/>
          <w:szCs w:val="28"/>
        </w:rPr>
        <w:t>Nam</w:t>
      </w: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>, ngày mà cả xã hội với tấm lòng tr</w:t>
      </w:r>
      <w:r>
        <w:rPr>
          <w:rFonts w:ascii="Segoe UI" w:eastAsia="Times New Roman" w:hAnsi="Segoe UI" w:cs="Segoe UI"/>
          <w:color w:val="050505"/>
          <w:sz w:val="28"/>
          <w:szCs w:val="28"/>
        </w:rPr>
        <w:t>i</w:t>
      </w: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 xml:space="preserve"> ân tôn vinh công lao cao cả đối với nhà giáo.</w:t>
      </w:r>
    </w:p>
    <w:p w:rsidR="00310285" w:rsidRPr="00310285" w:rsidRDefault="00310285" w:rsidP="00310285">
      <w:pPr>
        <w:shd w:val="clear" w:color="auto" w:fill="FFFFFF"/>
        <w:spacing w:before="120" w:after="120" w:line="240" w:lineRule="auto"/>
        <w:ind w:firstLine="720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bookmarkStart w:id="0" w:name="OLE_LINK5"/>
      <w:proofErr w:type="gramStart"/>
      <w:r w:rsidRPr="00310285">
        <w:rPr>
          <w:rFonts w:ascii="Segoe UI" w:eastAsia="Times New Roman" w:hAnsi="Segoe UI" w:cs="Segoe UI"/>
          <w:color w:val="050505"/>
          <w:sz w:val="28"/>
          <w:szCs w:val="28"/>
        </w:rPr>
        <w:t>Sáng ngày 20/11, Trường MG Đại Nghĩa tổ chức Sinh hoạt kỷ niệm 3</w:t>
      </w:r>
      <w:r>
        <w:rPr>
          <w:rFonts w:ascii="Segoe UI" w:eastAsia="Times New Roman" w:hAnsi="Segoe UI" w:cs="Segoe UI"/>
          <w:color w:val="050505"/>
          <w:sz w:val="28"/>
          <w:szCs w:val="28"/>
        </w:rPr>
        <w:t>8</w:t>
      </w:r>
      <w:r w:rsidRPr="00310285">
        <w:rPr>
          <w:rFonts w:ascii="Segoe UI" w:eastAsia="Times New Roman" w:hAnsi="Segoe UI" w:cs="Segoe UI"/>
          <w:color w:val="050505"/>
          <w:sz w:val="28"/>
          <w:szCs w:val="28"/>
        </w:rPr>
        <w:t xml:space="preserve"> năm ngày Nhà giáo Việt Nam (20/11/1982- 20/11/2020).</w:t>
      </w:r>
      <w:bookmarkEnd w:id="0"/>
      <w:proofErr w:type="gramEnd"/>
    </w:p>
    <w:p w:rsidR="001D3D12" w:rsidRPr="001D3D12" w:rsidRDefault="001D3D12" w:rsidP="00310285">
      <w:p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> </w:t>
      </w: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ab/>
        <w:t xml:space="preserve">Đến dự </w:t>
      </w:r>
      <w:r>
        <w:rPr>
          <w:rFonts w:ascii="Segoe UI" w:eastAsia="Times New Roman" w:hAnsi="Segoe UI" w:cs="Segoe UI"/>
          <w:color w:val="050505"/>
          <w:sz w:val="28"/>
          <w:szCs w:val="28"/>
        </w:rPr>
        <w:t>buổi sinh hoạt</w:t>
      </w: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 xml:space="preserve"> có bà </w:t>
      </w:r>
      <w:r>
        <w:rPr>
          <w:rFonts w:ascii="Segoe UI" w:eastAsia="Times New Roman" w:hAnsi="Segoe UI" w:cs="Segoe UI"/>
          <w:color w:val="050505"/>
          <w:sz w:val="28"/>
          <w:szCs w:val="28"/>
        </w:rPr>
        <w:t>Lê Trần Thu Hà</w:t>
      </w: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 xml:space="preserve"> </w:t>
      </w:r>
      <w:r>
        <w:rPr>
          <w:rFonts w:ascii="Segoe UI" w:eastAsia="Times New Roman" w:hAnsi="Segoe UI" w:cs="Segoe UI"/>
          <w:color w:val="050505"/>
          <w:sz w:val="28"/>
          <w:szCs w:val="28"/>
        </w:rPr>
        <w:t>– Phó Bí thư Đảng ủy x</w:t>
      </w: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 xml:space="preserve">ã Đại Nghĩa; </w:t>
      </w:r>
      <w:r>
        <w:rPr>
          <w:rFonts w:ascii="Segoe UI" w:eastAsia="Times New Roman" w:hAnsi="Segoe UI" w:cs="Segoe UI"/>
          <w:color w:val="050505"/>
          <w:sz w:val="28"/>
          <w:szCs w:val="28"/>
        </w:rPr>
        <w:t>ông Nguyễn Văn Như – Trưởng Ban đại diện Cha mẹ trẻ</w:t>
      </w:r>
      <w:r w:rsidR="00310285">
        <w:rPr>
          <w:rFonts w:ascii="Segoe UI" w:eastAsia="Times New Roman" w:hAnsi="Segoe UI" w:cs="Segoe UI"/>
          <w:color w:val="050505"/>
          <w:sz w:val="28"/>
          <w:szCs w:val="28"/>
        </w:rPr>
        <w:t>, các giáo viên nghỉ hưu</w:t>
      </w:r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 xml:space="preserve"> và tập thể CB – GV – NV nhà trường.</w:t>
      </w:r>
    </w:p>
    <w:p w:rsidR="001D3D12" w:rsidRDefault="001D3D12" w:rsidP="00310285">
      <w:pPr>
        <w:shd w:val="clear" w:color="auto" w:fill="FFFFFF"/>
        <w:spacing w:before="120" w:after="120" w:line="240" w:lineRule="auto"/>
        <w:ind w:firstLine="720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proofErr w:type="gramStart"/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>Tại buổi sinh hoạt, các đại biểu và tập thể sư phạm nhà trường cùng nhau ôn lại truyền thống kỷ niệm Ngày Nhà giáo Việt Nam.</w:t>
      </w:r>
      <w:proofErr w:type="gramEnd"/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 xml:space="preserve"> </w:t>
      </w:r>
      <w:proofErr w:type="gramStart"/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>Bởi người thầy đã góp phần hun đúc nên tâm hồn người Việt, là cầu nối giữa quá khứ với hiện tại và tương lai.</w:t>
      </w:r>
      <w:proofErr w:type="gramEnd"/>
      <w:r w:rsidRPr="001D3D12">
        <w:rPr>
          <w:rFonts w:ascii="Segoe UI" w:eastAsia="Times New Roman" w:hAnsi="Segoe UI" w:cs="Segoe UI"/>
          <w:color w:val="050505"/>
          <w:sz w:val="28"/>
          <w:szCs w:val="28"/>
        </w:rPr>
        <w:t xml:space="preserve"> Ngày nay có biết bao nhà giáo nhân dân, nhà giáo ưu tú và hàng triệu nhà giáo khác-những người đang mang tâm huyết, trí tuệ, không quản ngại khó khăn, gian khổ cống hiến cho sự nghiệp "trồng người'. </w:t>
      </w:r>
      <w:proofErr w:type="gramStart"/>
      <w:r w:rsidR="00310285" w:rsidRPr="00310285">
        <w:rPr>
          <w:rFonts w:ascii="Segoe UI" w:eastAsia="Times New Roman" w:hAnsi="Segoe UI" w:cs="Segoe UI"/>
          <w:color w:val="050505"/>
          <w:sz w:val="28"/>
          <w:szCs w:val="28"/>
        </w:rPr>
        <w:t>Nhân ngày 20/11, xin trân trọng gửi tới các thầy, cô giáo những lời chúc tốt đẹp</w:t>
      </w:r>
      <w:r w:rsidR="00310285">
        <w:rPr>
          <w:rFonts w:ascii="Segoe UI" w:eastAsia="Times New Roman" w:hAnsi="Segoe UI" w:cs="Segoe UI"/>
          <w:color w:val="050505"/>
          <w:sz w:val="28"/>
          <w:szCs w:val="28"/>
        </w:rPr>
        <w:t>.</w:t>
      </w:r>
      <w:proofErr w:type="gramEnd"/>
    </w:p>
    <w:p w:rsidR="002379F5" w:rsidRPr="001D3D12" w:rsidRDefault="002379F5" w:rsidP="00310285">
      <w:pPr>
        <w:shd w:val="clear" w:color="auto" w:fill="FFFFFF"/>
        <w:spacing w:before="120" w:after="120" w:line="240" w:lineRule="auto"/>
        <w:ind w:firstLine="720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2379F5">
        <w:rPr>
          <w:rFonts w:ascii="Segoe UI" w:eastAsia="Times New Roman" w:hAnsi="Segoe UI" w:cs="Segoe UI"/>
          <w:color w:val="050505"/>
          <w:sz w:val="28"/>
          <w:szCs w:val="28"/>
        </w:rPr>
        <w:t xml:space="preserve">Nhân dịp này, Nhà trường và một số cá nhân đã được vinh dự đón nhận danh hiệu “Tập thể lao động </w:t>
      </w:r>
      <w:r>
        <w:rPr>
          <w:rFonts w:ascii="Segoe UI" w:eastAsia="Times New Roman" w:hAnsi="Segoe UI" w:cs="Segoe UI"/>
          <w:color w:val="050505"/>
          <w:sz w:val="28"/>
          <w:szCs w:val="28"/>
        </w:rPr>
        <w:t xml:space="preserve">tiên tiến </w:t>
      </w:r>
      <w:r w:rsidRPr="002379F5">
        <w:rPr>
          <w:rFonts w:ascii="Segoe UI" w:eastAsia="Times New Roman" w:hAnsi="Segoe UI" w:cs="Segoe UI"/>
          <w:color w:val="050505"/>
          <w:sz w:val="28"/>
          <w:szCs w:val="28"/>
        </w:rPr>
        <w:t>201</w:t>
      </w:r>
      <w:r>
        <w:rPr>
          <w:rFonts w:ascii="Segoe UI" w:eastAsia="Times New Roman" w:hAnsi="Segoe UI" w:cs="Segoe UI"/>
          <w:color w:val="050505"/>
          <w:sz w:val="28"/>
          <w:szCs w:val="28"/>
        </w:rPr>
        <w:t>9</w:t>
      </w:r>
      <w:r w:rsidRPr="002379F5">
        <w:rPr>
          <w:rFonts w:ascii="Segoe UI" w:eastAsia="Times New Roman" w:hAnsi="Segoe UI" w:cs="Segoe UI"/>
          <w:color w:val="050505"/>
          <w:sz w:val="28"/>
          <w:szCs w:val="28"/>
        </w:rPr>
        <w:t xml:space="preserve">-2020”, </w:t>
      </w:r>
      <w:r>
        <w:rPr>
          <w:rFonts w:ascii="Segoe UI" w:eastAsia="Times New Roman" w:hAnsi="Segoe UI" w:cs="Segoe UI"/>
          <w:color w:val="050505"/>
          <w:sz w:val="28"/>
          <w:szCs w:val="28"/>
        </w:rPr>
        <w:t>0</w:t>
      </w:r>
      <w:r w:rsidRPr="002379F5">
        <w:rPr>
          <w:rFonts w:ascii="Segoe UI" w:eastAsia="Times New Roman" w:hAnsi="Segoe UI" w:cs="Segoe UI"/>
          <w:color w:val="050505"/>
          <w:sz w:val="28"/>
          <w:szCs w:val="28"/>
        </w:rPr>
        <w:t xml:space="preserve">1 </w:t>
      </w:r>
      <w:r>
        <w:rPr>
          <w:rFonts w:ascii="Segoe UI" w:eastAsia="Times New Roman" w:hAnsi="Segoe UI" w:cs="Segoe UI"/>
          <w:color w:val="050505"/>
          <w:sz w:val="28"/>
          <w:szCs w:val="28"/>
        </w:rPr>
        <w:t>cán bộ quản lý</w:t>
      </w:r>
      <w:r w:rsidRPr="002379F5">
        <w:rPr>
          <w:rFonts w:ascii="Segoe UI" w:eastAsia="Times New Roman" w:hAnsi="Segoe UI" w:cs="Segoe UI"/>
          <w:color w:val="050505"/>
          <w:sz w:val="28"/>
          <w:szCs w:val="28"/>
        </w:rPr>
        <w:t xml:space="preserve"> nhận “</w:t>
      </w:r>
      <w:r>
        <w:rPr>
          <w:rFonts w:ascii="Segoe UI" w:eastAsia="Times New Roman" w:hAnsi="Segoe UI" w:cs="Segoe UI"/>
          <w:color w:val="050505"/>
          <w:sz w:val="28"/>
          <w:szCs w:val="28"/>
        </w:rPr>
        <w:t>Bằng khen của UBND tỉnh</w:t>
      </w:r>
      <w:r w:rsidRPr="002379F5">
        <w:rPr>
          <w:rFonts w:ascii="Segoe UI" w:eastAsia="Times New Roman" w:hAnsi="Segoe UI" w:cs="Segoe UI"/>
          <w:color w:val="050505"/>
          <w:sz w:val="28"/>
          <w:szCs w:val="28"/>
        </w:rPr>
        <w:t>” và 3 giáo viên đạt danh hiệu “Chiến sĩ thi đua cơ sở năm học 201</w:t>
      </w:r>
      <w:r>
        <w:rPr>
          <w:rFonts w:ascii="Segoe UI" w:eastAsia="Times New Roman" w:hAnsi="Segoe UI" w:cs="Segoe UI"/>
          <w:color w:val="050505"/>
          <w:sz w:val="28"/>
          <w:szCs w:val="28"/>
        </w:rPr>
        <w:t>9</w:t>
      </w:r>
      <w:r w:rsidRPr="002379F5">
        <w:rPr>
          <w:rFonts w:ascii="Segoe UI" w:eastAsia="Times New Roman" w:hAnsi="Segoe UI" w:cs="Segoe UI"/>
          <w:color w:val="050505"/>
          <w:sz w:val="28"/>
          <w:szCs w:val="28"/>
        </w:rPr>
        <w:t>-2020”.</w:t>
      </w:r>
    </w:p>
    <w:p w:rsidR="00000000" w:rsidRPr="001D3D12" w:rsidRDefault="002379F5" w:rsidP="001D3D1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8"/>
          <w:szCs w:val="28"/>
        </w:rPr>
      </w:pPr>
    </w:p>
    <w:p w:rsidR="00310285" w:rsidRPr="001D3D12" w:rsidRDefault="0031028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8"/>
          <w:szCs w:val="28"/>
        </w:rPr>
      </w:pPr>
    </w:p>
    <w:sectPr w:rsidR="00310285" w:rsidRPr="001D3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>
    <w:useFELayout/>
  </w:compat>
  <w:rsids>
    <w:rsidRoot w:val="001D3D12"/>
    <w:rsid w:val="0011621C"/>
    <w:rsid w:val="001D3D12"/>
    <w:rsid w:val="002379F5"/>
    <w:rsid w:val="002A6171"/>
    <w:rsid w:val="00310285"/>
    <w:rsid w:val="003B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2020-11-23T02:41:00Z</dcterms:created>
  <dcterms:modified xsi:type="dcterms:W3CDTF">2020-11-23T03:33:00Z</dcterms:modified>
</cp:coreProperties>
</file>