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413"/>
      </w:tblGrid>
      <w:tr w:rsidR="001C0940" w:rsidTr="001C0940">
        <w:tc>
          <w:tcPr>
            <w:tcW w:w="3510" w:type="dxa"/>
          </w:tcPr>
          <w:p w:rsidR="001C0940" w:rsidRPr="0071146F" w:rsidRDefault="001C0940" w:rsidP="007E751C">
            <w:pPr>
              <w:jc w:val="center"/>
              <w:rPr>
                <w:sz w:val="26"/>
              </w:rPr>
            </w:pPr>
            <w:r w:rsidRPr="0071146F">
              <w:rPr>
                <w:sz w:val="26"/>
              </w:rPr>
              <w:t>PHÒNG GDĐT ĐẠI LỘC</w:t>
            </w:r>
          </w:p>
          <w:p w:rsidR="001C0940" w:rsidRDefault="0095701B" w:rsidP="007E751C">
            <w:pPr>
              <w:jc w:val="center"/>
              <w:rPr>
                <w:b/>
                <w:sz w:val="26"/>
              </w:rPr>
            </w:pPr>
            <w:r w:rsidRPr="0095701B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4.85pt;margin-top:15.3pt;width:59.8pt;height:0;z-index:251657216" o:connectortype="straight"/>
              </w:pict>
            </w:r>
            <w:r w:rsidR="001C0940" w:rsidRPr="0071146F">
              <w:rPr>
                <w:b/>
                <w:sz w:val="26"/>
              </w:rPr>
              <w:t>TRƯỜNG MG ĐẠI NGHĨA</w:t>
            </w:r>
          </w:p>
          <w:p w:rsidR="001C0940" w:rsidRPr="004E5F14" w:rsidRDefault="001C0940" w:rsidP="0018385B">
            <w:pPr>
              <w:spacing w:before="120"/>
              <w:jc w:val="center"/>
            </w:pPr>
            <w:r w:rsidRPr="004E5F14">
              <w:rPr>
                <w:sz w:val="26"/>
              </w:rPr>
              <w:t xml:space="preserve">Số:  </w:t>
            </w:r>
            <w:r w:rsidR="0018385B">
              <w:rPr>
                <w:sz w:val="26"/>
              </w:rPr>
              <w:t>11</w:t>
            </w:r>
            <w:r w:rsidRPr="004E5F14">
              <w:rPr>
                <w:sz w:val="26"/>
              </w:rPr>
              <w:t>/</w:t>
            </w:r>
            <w:r>
              <w:rPr>
                <w:sz w:val="26"/>
              </w:rPr>
              <w:t>TB</w:t>
            </w:r>
            <w:r w:rsidRPr="004E5F14">
              <w:rPr>
                <w:sz w:val="26"/>
              </w:rPr>
              <w:t>-MGĐN</w:t>
            </w:r>
          </w:p>
        </w:tc>
        <w:tc>
          <w:tcPr>
            <w:tcW w:w="6413" w:type="dxa"/>
          </w:tcPr>
          <w:p w:rsidR="001C0940" w:rsidRPr="0071146F" w:rsidRDefault="001C0940" w:rsidP="007E751C">
            <w:pPr>
              <w:jc w:val="center"/>
              <w:rPr>
                <w:b/>
                <w:sz w:val="26"/>
              </w:rPr>
            </w:pPr>
            <w:r w:rsidRPr="0071146F">
              <w:rPr>
                <w:b/>
                <w:sz w:val="26"/>
              </w:rPr>
              <w:t>CỘNG HÒA XÃ HỘI CHỦ NGHĨA VIỆT NAM</w:t>
            </w:r>
          </w:p>
          <w:p w:rsidR="001C0940" w:rsidRDefault="0095701B" w:rsidP="007E751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s1027" type="#_x0000_t32" style="position:absolute;left:0;text-align:left;margin-left:62.1pt;margin-top:15.3pt;width:162.35pt;height:0;z-index:251658240" o:connectortype="straight"/>
              </w:pict>
            </w:r>
            <w:r w:rsidR="001C0940" w:rsidRPr="0071146F">
              <w:rPr>
                <w:b/>
              </w:rPr>
              <w:t>Độc lập - Tự do - Hạnh phúc</w:t>
            </w:r>
          </w:p>
          <w:p w:rsidR="001C0940" w:rsidRDefault="001C0940" w:rsidP="001C0940">
            <w:pPr>
              <w:spacing w:before="120"/>
              <w:jc w:val="center"/>
            </w:pPr>
            <w:r w:rsidRPr="00C01B4C">
              <w:rPr>
                <w:i/>
                <w:sz w:val="26"/>
              </w:rPr>
              <w:t xml:space="preserve">Đại Nghĩa, ngày </w:t>
            </w:r>
            <w:r>
              <w:rPr>
                <w:i/>
                <w:sz w:val="26"/>
              </w:rPr>
              <w:t>28</w:t>
            </w:r>
            <w:r w:rsidRPr="00C01B4C">
              <w:rPr>
                <w:i/>
                <w:sz w:val="26"/>
              </w:rPr>
              <w:t xml:space="preserve"> tháng </w:t>
            </w:r>
            <w:r>
              <w:rPr>
                <w:i/>
                <w:sz w:val="26"/>
              </w:rPr>
              <w:t>8</w:t>
            </w:r>
            <w:r w:rsidRPr="00C01B4C">
              <w:rPr>
                <w:i/>
                <w:sz w:val="26"/>
              </w:rPr>
              <w:t xml:space="preserve"> năm</w:t>
            </w:r>
            <w:r>
              <w:rPr>
                <w:i/>
                <w:sz w:val="26"/>
              </w:rPr>
              <w:t xml:space="preserve"> 2020</w:t>
            </w:r>
          </w:p>
        </w:tc>
      </w:tr>
    </w:tbl>
    <w:p w:rsidR="00412803" w:rsidRDefault="00412803" w:rsidP="001C0940"/>
    <w:p w:rsidR="001C0940" w:rsidRPr="00412803" w:rsidRDefault="001C0940" w:rsidP="00412803">
      <w:pPr>
        <w:jc w:val="center"/>
        <w:rPr>
          <w:b/>
        </w:rPr>
      </w:pPr>
      <w:r w:rsidRPr="00412803">
        <w:rPr>
          <w:b/>
        </w:rPr>
        <w:t>THÔNG BÁO</w:t>
      </w:r>
    </w:p>
    <w:p w:rsidR="001C0940" w:rsidRDefault="001C0940" w:rsidP="00671D87">
      <w:pPr>
        <w:spacing w:before="120" w:after="120" w:line="240" w:lineRule="auto"/>
        <w:ind w:firstLine="720"/>
        <w:jc w:val="both"/>
      </w:pPr>
      <w:r>
        <w:t xml:space="preserve">Trường </w:t>
      </w:r>
      <w:r w:rsidR="00412803">
        <w:t xml:space="preserve">Mẫu giáo Đại Nghĩa </w:t>
      </w:r>
      <w:r>
        <w:t xml:space="preserve">thông báo nhận hồ </w:t>
      </w:r>
      <w:proofErr w:type="gramStart"/>
      <w:r>
        <w:t>sơ</w:t>
      </w:r>
      <w:proofErr w:type="gramEnd"/>
      <w:r>
        <w:t xml:space="preserve"> tuyển sinh năm học 2020</w:t>
      </w:r>
      <w:r w:rsidR="00412803">
        <w:t>-</w:t>
      </w:r>
      <w:r>
        <w:t>2021:</w:t>
      </w:r>
    </w:p>
    <w:p w:rsidR="001C0940" w:rsidRDefault="001C0940" w:rsidP="00671D87">
      <w:pPr>
        <w:spacing w:before="120" w:after="120" w:line="240" w:lineRule="auto"/>
        <w:ind w:firstLine="720"/>
        <w:jc w:val="both"/>
      </w:pPr>
      <w:r>
        <w:t xml:space="preserve">* Thời gian: </w:t>
      </w:r>
      <w:r w:rsidR="00412803">
        <w:t>Từ n</w:t>
      </w:r>
      <w:r>
        <w:t xml:space="preserve">gày 31/8 </w:t>
      </w:r>
      <w:r w:rsidR="00412803">
        <w:t>đến ngày 04</w:t>
      </w:r>
      <w:r>
        <w:t>/9/ 2020.</w:t>
      </w:r>
    </w:p>
    <w:p w:rsidR="001C0940" w:rsidRDefault="001C0940" w:rsidP="00671D87">
      <w:pPr>
        <w:spacing w:before="120" w:after="120" w:line="240" w:lineRule="auto"/>
        <w:ind w:left="142" w:firstLine="578"/>
        <w:jc w:val="both"/>
      </w:pPr>
      <w:proofErr w:type="gramStart"/>
      <w:r>
        <w:t>* Đối tượng:</w:t>
      </w:r>
      <w:r w:rsidR="00412803">
        <w:t xml:space="preserve"> </w:t>
      </w:r>
      <w:r>
        <w:t>Học sinh độ tuổi Mẫu giáo từ 3</w:t>
      </w:r>
      <w:r w:rsidR="00412803">
        <w:t>-</w:t>
      </w:r>
      <w:r>
        <w:t>5 tuổi</w:t>
      </w:r>
      <w:r w:rsidR="003A1978">
        <w:t xml:space="preserve"> (sinh năm 2015 – 2017)</w:t>
      </w:r>
      <w:r>
        <w:t>.</w:t>
      </w:r>
      <w:proofErr w:type="gramEnd"/>
    </w:p>
    <w:p w:rsidR="00412803" w:rsidRDefault="00412803" w:rsidP="00671D87">
      <w:pPr>
        <w:spacing w:before="120" w:after="120" w:line="240" w:lineRule="auto"/>
        <w:ind w:left="142" w:firstLine="578"/>
        <w:jc w:val="both"/>
      </w:pPr>
      <w:r>
        <w:t xml:space="preserve">* Hồ </w:t>
      </w:r>
      <w:proofErr w:type="gramStart"/>
      <w:r>
        <w:t>sơ</w:t>
      </w:r>
      <w:proofErr w:type="gramEnd"/>
      <w:r>
        <w:t xml:space="preserve"> gồm có</w:t>
      </w:r>
      <w:r w:rsidR="00671D87">
        <w:t xml:space="preserve"> (đối với học sinh mới tuyển sinh)</w:t>
      </w:r>
      <w:r>
        <w:t xml:space="preserve">: </w:t>
      </w:r>
    </w:p>
    <w:p w:rsidR="00412803" w:rsidRDefault="00412803" w:rsidP="00671D87">
      <w:pPr>
        <w:spacing w:before="120" w:after="120" w:line="240" w:lineRule="auto"/>
        <w:ind w:left="862" w:firstLine="578"/>
        <w:jc w:val="both"/>
      </w:pPr>
      <w:r>
        <w:t>+ Bản sao giấy khai sinh có con dấu đỏ (không nhận bản photo)</w:t>
      </w:r>
    </w:p>
    <w:p w:rsidR="00412803" w:rsidRDefault="00412803" w:rsidP="00671D87">
      <w:pPr>
        <w:spacing w:before="120" w:after="120" w:line="240" w:lineRule="auto"/>
        <w:ind w:left="862" w:firstLine="578"/>
        <w:jc w:val="both"/>
      </w:pPr>
      <w:r>
        <w:t>+ Sổ hộ khẩu (photo)</w:t>
      </w:r>
    </w:p>
    <w:p w:rsidR="00412803" w:rsidRDefault="00412803" w:rsidP="00671D87">
      <w:pPr>
        <w:spacing w:before="120" w:after="120" w:line="240" w:lineRule="auto"/>
        <w:ind w:left="720" w:firstLine="720"/>
        <w:jc w:val="both"/>
      </w:pPr>
      <w:r>
        <w:t>+</w:t>
      </w:r>
      <w:r w:rsidR="00671D87">
        <w:t xml:space="preserve"> G</w:t>
      </w:r>
      <w:r>
        <w:t>iấy chứng nhận hộ nghèo, cận nghèo và các loại giấy tờ chính sách khác (nếu có)</w:t>
      </w:r>
    </w:p>
    <w:p w:rsidR="001C0940" w:rsidRDefault="00671D87" w:rsidP="00671D87">
      <w:pPr>
        <w:spacing w:before="120" w:after="120" w:line="240" w:lineRule="auto"/>
        <w:ind w:firstLine="720"/>
        <w:jc w:val="both"/>
      </w:pPr>
      <w:proofErr w:type="gramStart"/>
      <w:r>
        <w:t>Riêng n</w:t>
      </w:r>
      <w:r w:rsidR="001C0940">
        <w:t>hững học sinh đã học tại trường trong năm học 2019</w:t>
      </w:r>
      <w:r>
        <w:t>-</w:t>
      </w:r>
      <w:r w:rsidR="001C0940">
        <w:t>2020 phụ huynh liên hệ giáo viên chủ nhiệm để đăng ký nhập học.</w:t>
      </w:r>
      <w:proofErr w:type="gramEnd"/>
    </w:p>
    <w:p w:rsidR="003A1978" w:rsidRDefault="001C0940" w:rsidP="00671D87">
      <w:pPr>
        <w:spacing w:before="120" w:after="120" w:line="240" w:lineRule="auto"/>
        <w:jc w:val="both"/>
      </w:pPr>
      <w:r>
        <w:t xml:space="preserve">   </w:t>
      </w:r>
      <w:r w:rsidR="00671D87">
        <w:tab/>
      </w:r>
      <w:r>
        <w:t>Yêu cầu quý phụ huynh</w:t>
      </w:r>
      <w:r w:rsidR="00671D87">
        <w:t xml:space="preserve"> và học sinh</w:t>
      </w:r>
      <w:r>
        <w:t xml:space="preserve"> khi đến trường cần thực hiện </w:t>
      </w:r>
      <w:r w:rsidR="0018385B">
        <w:t xml:space="preserve">tốt việc sát khuẩn </w:t>
      </w:r>
      <w:proofErr w:type="gramStart"/>
      <w:r w:rsidR="0018385B">
        <w:t>tay</w:t>
      </w:r>
      <w:proofErr w:type="gramEnd"/>
      <w:r w:rsidR="0018385B">
        <w:t xml:space="preserve"> và đeo khẩu trang theo </w:t>
      </w:r>
      <w:r w:rsidR="00671D87">
        <w:t>C</w:t>
      </w:r>
      <w:r>
        <w:t>hỉ thị 19 của Thủ tướng Chính phủ.</w:t>
      </w:r>
    </w:p>
    <w:p w:rsidR="003A1978" w:rsidRDefault="003A1978" w:rsidP="003A1978">
      <w:pPr>
        <w:tabs>
          <w:tab w:val="left" w:pos="6390"/>
        </w:tabs>
        <w:rPr>
          <w:b/>
        </w:rPr>
      </w:pPr>
      <w:r>
        <w:tab/>
      </w:r>
      <w:r w:rsidRPr="003A1978">
        <w:rPr>
          <w:b/>
        </w:rPr>
        <w:t>HIỆU TRƯỞNG</w:t>
      </w:r>
    </w:p>
    <w:p w:rsidR="003A1978" w:rsidRDefault="003A1978" w:rsidP="003A1978"/>
    <w:p w:rsidR="000C7981" w:rsidRPr="003A1978" w:rsidRDefault="003A1978" w:rsidP="003A1978">
      <w:pPr>
        <w:tabs>
          <w:tab w:val="left" w:pos="6645"/>
        </w:tabs>
        <w:rPr>
          <w:b/>
        </w:rPr>
      </w:pPr>
      <w:r>
        <w:tab/>
      </w:r>
      <w:r>
        <w:rPr>
          <w:b/>
        </w:rPr>
        <w:t>Trần Thị Cận</w:t>
      </w:r>
    </w:p>
    <w:sectPr w:rsidR="000C7981" w:rsidRPr="003A1978" w:rsidSect="001C0940">
      <w:pgSz w:w="12240" w:h="15840"/>
      <w:pgMar w:top="1134" w:right="758" w:bottom="1440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1C0940"/>
    <w:rsid w:val="000C7981"/>
    <w:rsid w:val="0018385B"/>
    <w:rsid w:val="001C0940"/>
    <w:rsid w:val="003A1978"/>
    <w:rsid w:val="00412803"/>
    <w:rsid w:val="00671D87"/>
    <w:rsid w:val="007111A6"/>
    <w:rsid w:val="0095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2020-08-28T01:07:00Z</dcterms:created>
  <dcterms:modified xsi:type="dcterms:W3CDTF">2020-08-28T03:05:00Z</dcterms:modified>
</cp:coreProperties>
</file>